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75" w:rsidRPr="001B7875" w:rsidRDefault="00584375" w:rsidP="00584375">
      <w:pPr>
        <w:tabs>
          <w:tab w:val="left" w:pos="567"/>
        </w:tabs>
        <w:ind w:left="855" w:right="1" w:hanging="855"/>
        <w:jc w:val="right"/>
        <w:rPr>
          <w:rFonts w:eastAsia="Arial" w:cs="Times New Roman"/>
          <w:b/>
          <w:i/>
          <w:lang w:val="uk-UA" w:eastAsia="ru-RU" w:bidi="ar-SA"/>
        </w:rPr>
      </w:pPr>
      <w:r w:rsidRPr="001B7875">
        <w:rPr>
          <w:rFonts w:eastAsia="Arial" w:cs="Times New Roman"/>
          <w:b/>
          <w:i/>
          <w:lang w:val="uk-UA" w:eastAsia="ru-RU" w:bidi="ar-SA"/>
        </w:rPr>
        <w:t>Додаток 5</w:t>
      </w:r>
    </w:p>
    <w:p w:rsidR="00584375" w:rsidRPr="00496191" w:rsidRDefault="00584375" w:rsidP="00584375">
      <w:pPr>
        <w:spacing w:line="180" w:lineRule="atLeast"/>
        <w:ind w:right="-25"/>
        <w:jc w:val="right"/>
        <w:rPr>
          <w:rFonts w:cs="Times New Roman"/>
          <w:i/>
          <w:lang w:val="uk-UA" w:eastAsia="ru-RU"/>
        </w:rPr>
      </w:pPr>
      <w:r w:rsidRPr="001B7875">
        <w:rPr>
          <w:rFonts w:cs="Times New Roman"/>
          <w:i/>
          <w:lang w:val="uk-UA" w:eastAsia="ru-RU"/>
        </w:rPr>
        <w:t xml:space="preserve">до тендерної документації </w:t>
      </w:r>
    </w:p>
    <w:p w:rsidR="00584375" w:rsidRPr="001B7875" w:rsidRDefault="00584375" w:rsidP="00584375">
      <w:pPr>
        <w:jc w:val="right"/>
        <w:rPr>
          <w:sz w:val="12"/>
          <w:szCs w:val="12"/>
          <w:lang w:val="uk-UA"/>
        </w:rPr>
      </w:pPr>
    </w:p>
    <w:tbl>
      <w:tblPr>
        <w:tblW w:w="9926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497"/>
        <w:gridCol w:w="2480"/>
        <w:gridCol w:w="1559"/>
        <w:gridCol w:w="1418"/>
        <w:gridCol w:w="2126"/>
        <w:gridCol w:w="1846"/>
      </w:tblGrid>
      <w:tr w:rsidR="00584375" w:rsidRPr="001B7875" w:rsidTr="00584375">
        <w:trPr>
          <w:trHeight w:val="262"/>
        </w:trPr>
        <w:tc>
          <w:tcPr>
            <w:tcW w:w="992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b/>
                <w:i/>
                <w:lang w:val="uk-UA" w:eastAsia="ru-RU" w:bidi="ar-SA"/>
              </w:rPr>
            </w:pPr>
          </w:p>
        </w:tc>
      </w:tr>
      <w:tr w:rsidR="00584375" w:rsidRPr="001B7875" w:rsidTr="00584375">
        <w:trPr>
          <w:trHeight w:val="262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</w:p>
        </w:tc>
      </w:tr>
      <w:tr w:rsidR="00584375" w:rsidRPr="003C5C01" w:rsidTr="00584375">
        <w:trPr>
          <w:trHeight w:val="2169"/>
        </w:trPr>
        <w:tc>
          <w:tcPr>
            <w:tcW w:w="99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1B7875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 xml:space="preserve">Довідка про досвід виконання </w:t>
            </w:r>
          </w:p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1B7875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>_________________________________________</w:t>
            </w:r>
          </w:p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FF0000"/>
                <w:sz w:val="20"/>
                <w:szCs w:val="20"/>
                <w:lang w:val="uk-UA" w:eastAsia="ru-RU" w:bidi="ar-SA"/>
              </w:rPr>
            </w:pPr>
            <w:r w:rsidRPr="001B7875">
              <w:rPr>
                <w:rFonts w:eastAsia="Arial" w:cs="Times New Roman"/>
                <w:b/>
                <w:i/>
                <w:iCs/>
                <w:color w:val="FF0000"/>
                <w:sz w:val="20"/>
                <w:szCs w:val="20"/>
                <w:lang w:val="uk-UA" w:eastAsia="ru-RU" w:bidi="ar-SA"/>
              </w:rPr>
              <w:t xml:space="preserve">(повна назва учасника процедури закупівлі) </w:t>
            </w:r>
          </w:p>
          <w:p w:rsidR="00584375" w:rsidRPr="00860061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860061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>аналогічних за предметом закупівлі договорів</w:t>
            </w:r>
          </w:p>
          <w:p w:rsidR="00584375" w:rsidRPr="00295984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E4599C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>щодо надання</w:t>
            </w:r>
            <w:r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 xml:space="preserve"> </w:t>
            </w:r>
            <w:r w:rsidRPr="00295984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>послуг з обов’язкового річного аудиту фінансової звітності підприємств, що становлять суспільний інтерес, зокрема, здійснення не менше трьох завдань з обов’язкового річного аудиту фінансової звітності для таких підприємств протягом останніх трьох років</w:t>
            </w:r>
          </w:p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</w:p>
        </w:tc>
      </w:tr>
      <w:tr w:rsidR="00584375" w:rsidRPr="003C5C01" w:rsidTr="00584375">
        <w:trPr>
          <w:trHeight w:val="1136"/>
        </w:trPr>
        <w:tc>
          <w:tcPr>
            <w:tcW w:w="497" w:type="dxa"/>
            <w:tcBorders>
              <w:top w:val="single" w:sz="4" w:space="0" w:color="auto"/>
            </w:tcBorders>
            <w:vAlign w:val="center"/>
            <w:hideMark/>
          </w:tcPr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ind w:hanging="93"/>
              <w:jc w:val="center"/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</w:pPr>
            <w:r w:rsidRPr="001B7875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>№</w:t>
            </w:r>
          </w:p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ind w:hanging="93"/>
              <w:jc w:val="center"/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</w:pPr>
            <w:r w:rsidRPr="001B7875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>з/п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  <w:hideMark/>
          </w:tcPr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ind w:hanging="93"/>
              <w:jc w:val="center"/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</w:pPr>
            <w:r w:rsidRPr="001B7875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>Найменування</w:t>
            </w:r>
          </w:p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ind w:hanging="93"/>
              <w:jc w:val="center"/>
              <w:rPr>
                <w:rFonts w:eastAsia="Arial" w:cs="Times New Roman"/>
                <w:b/>
                <w:bCs/>
                <w:sz w:val="22"/>
                <w:szCs w:val="22"/>
                <w:lang w:val="uk-UA" w:eastAsia="ru-RU" w:bidi="ar-SA"/>
              </w:rPr>
            </w:pPr>
            <w:r w:rsidRPr="001B7875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>Замовника</w:t>
            </w:r>
          </w:p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ind w:hanging="93"/>
              <w:jc w:val="center"/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</w:pPr>
            <w:r w:rsidRPr="001B7875">
              <w:rPr>
                <w:rFonts w:eastAsia="Arial" w:cs="Times New Roman"/>
                <w:b/>
                <w:bCs/>
                <w:sz w:val="22"/>
                <w:szCs w:val="22"/>
                <w:lang w:val="uk-UA" w:eastAsia="ru-RU" w:bidi="ar-SA"/>
              </w:rPr>
              <w:t>(суб’єкта, з яким було укладено договір)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</w:pPr>
            <w:proofErr w:type="spellStart"/>
            <w:r w:rsidRPr="001B7875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>Місцезнаход-ження</w:t>
            </w:r>
            <w:proofErr w:type="spellEnd"/>
            <w:r w:rsidRPr="001B7875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 xml:space="preserve"> замовника, контактні дані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</w:pPr>
            <w:r w:rsidRPr="001B7875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>Номер та дата договору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  <w:hideMark/>
          </w:tcPr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</w:pPr>
            <w:r w:rsidRPr="001B7875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>Предмет договору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</w:pPr>
            <w:r w:rsidRPr="001B7875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>Стан виконання договору (повністю виконано, у стадії виконання)</w:t>
            </w:r>
          </w:p>
        </w:tc>
      </w:tr>
      <w:tr w:rsidR="00584375" w:rsidRPr="003C5C01" w:rsidTr="00584375">
        <w:trPr>
          <w:trHeight w:val="1709"/>
        </w:trPr>
        <w:tc>
          <w:tcPr>
            <w:tcW w:w="497" w:type="dxa"/>
          </w:tcPr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  <w:tc>
          <w:tcPr>
            <w:tcW w:w="2480" w:type="dxa"/>
          </w:tcPr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  <w:tc>
          <w:tcPr>
            <w:tcW w:w="1559" w:type="dxa"/>
          </w:tcPr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ind w:left="-1694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  <w:tc>
          <w:tcPr>
            <w:tcW w:w="1418" w:type="dxa"/>
          </w:tcPr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  <w:tc>
          <w:tcPr>
            <w:tcW w:w="2126" w:type="dxa"/>
          </w:tcPr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  <w:tc>
          <w:tcPr>
            <w:tcW w:w="1846" w:type="dxa"/>
          </w:tcPr>
          <w:p w:rsidR="00584375" w:rsidRPr="001B7875" w:rsidRDefault="00584375" w:rsidP="000171AF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</w:tr>
    </w:tbl>
    <w:p w:rsidR="00584375" w:rsidRPr="001B7875" w:rsidRDefault="00584375" w:rsidP="00584375">
      <w:pPr>
        <w:autoSpaceDE w:val="0"/>
        <w:autoSpaceDN w:val="0"/>
        <w:jc w:val="both"/>
        <w:rPr>
          <w:b/>
          <w:bCs/>
          <w:lang w:val="uk-UA"/>
        </w:rPr>
      </w:pPr>
    </w:p>
    <w:p w:rsidR="00584375" w:rsidRPr="001B7875" w:rsidRDefault="00584375" w:rsidP="00584375">
      <w:pPr>
        <w:autoSpaceDE w:val="0"/>
        <w:autoSpaceDN w:val="0"/>
        <w:jc w:val="both"/>
        <w:rPr>
          <w:b/>
          <w:bCs/>
          <w:lang w:val="uk-UA"/>
        </w:rPr>
      </w:pPr>
    </w:p>
    <w:p w:rsidR="00584375" w:rsidRPr="001B7875" w:rsidRDefault="00584375" w:rsidP="00584375">
      <w:pPr>
        <w:autoSpaceDE w:val="0"/>
        <w:autoSpaceDN w:val="0"/>
        <w:jc w:val="both"/>
        <w:rPr>
          <w:b/>
          <w:bCs/>
          <w:lang w:val="uk-UA"/>
        </w:rPr>
      </w:pPr>
    </w:p>
    <w:p w:rsidR="00584375" w:rsidRPr="001B7875" w:rsidRDefault="00584375" w:rsidP="00584375">
      <w:pPr>
        <w:autoSpaceDE w:val="0"/>
        <w:autoSpaceDN w:val="0"/>
        <w:jc w:val="both"/>
        <w:rPr>
          <w:rFonts w:eastAsia="Calibri" w:cs="Calibri"/>
          <w:color w:val="auto"/>
          <w:sz w:val="22"/>
          <w:szCs w:val="22"/>
          <w:lang w:val="uk-UA" w:eastAsia="en-US" w:bidi="ar-SA"/>
        </w:rPr>
      </w:pPr>
      <w:r w:rsidRPr="001B7875">
        <w:rPr>
          <w:b/>
          <w:bCs/>
          <w:lang w:val="uk-UA"/>
        </w:rPr>
        <w:t xml:space="preserve">Керівник/уповноважена особа учасника             </w:t>
      </w:r>
      <w:r w:rsidRPr="001B7875">
        <w:rPr>
          <w:lang w:val="uk-UA"/>
        </w:rPr>
        <w:t>особистий  підпис</w:t>
      </w:r>
      <w:r w:rsidRPr="001B7875">
        <w:rPr>
          <w:b/>
          <w:bCs/>
          <w:lang w:val="uk-UA"/>
        </w:rPr>
        <w:t>      </w:t>
      </w:r>
      <w:r w:rsidRPr="001B7875">
        <w:rPr>
          <w:lang w:val="uk-UA"/>
        </w:rPr>
        <w:t>власне ім’я ПРІЗВИЩЕ</w:t>
      </w:r>
    </w:p>
    <w:p w:rsidR="00584375" w:rsidRPr="001B7875" w:rsidRDefault="00584375" w:rsidP="00584375">
      <w:pPr>
        <w:jc w:val="both"/>
        <w:rPr>
          <w:sz w:val="20"/>
          <w:szCs w:val="20"/>
          <w:lang w:val="uk-UA"/>
        </w:rPr>
      </w:pPr>
      <w:r w:rsidRPr="001B7875">
        <w:rPr>
          <w:i/>
          <w:iCs/>
          <w:sz w:val="20"/>
          <w:szCs w:val="20"/>
          <w:lang w:val="uk-UA"/>
        </w:rPr>
        <w:t>Печатка (у разі її використання)</w:t>
      </w:r>
    </w:p>
    <w:p w:rsidR="00584375" w:rsidRPr="001B7875" w:rsidRDefault="00584375" w:rsidP="00584375">
      <w:pPr>
        <w:widowControl/>
        <w:suppressAutoHyphens w:val="0"/>
        <w:spacing w:after="160"/>
        <w:ind w:left="142"/>
        <w:jc w:val="both"/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</w:pPr>
    </w:p>
    <w:p w:rsidR="00584375" w:rsidRDefault="00584375" w:rsidP="00584375">
      <w:pPr>
        <w:widowControl/>
        <w:suppressAutoHyphens w:val="0"/>
        <w:spacing w:after="160"/>
        <w:ind w:left="142"/>
        <w:jc w:val="both"/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</w:pPr>
    </w:p>
    <w:p w:rsidR="00584375" w:rsidRDefault="00584375" w:rsidP="00584375">
      <w:pPr>
        <w:widowControl/>
        <w:suppressAutoHyphens w:val="0"/>
        <w:spacing w:after="160"/>
        <w:ind w:left="142"/>
        <w:jc w:val="both"/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</w:pPr>
    </w:p>
    <w:p w:rsidR="00584375" w:rsidRPr="001B7875" w:rsidRDefault="00584375" w:rsidP="00584375">
      <w:pPr>
        <w:widowControl/>
        <w:suppressAutoHyphens w:val="0"/>
        <w:ind w:left="142"/>
        <w:jc w:val="both"/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</w:pPr>
    </w:p>
    <w:p w:rsidR="00584375" w:rsidRDefault="00584375" w:rsidP="00584375">
      <w:pPr>
        <w:widowControl/>
        <w:suppressAutoHyphens w:val="0"/>
        <w:spacing w:after="160"/>
        <w:ind w:left="142"/>
        <w:jc w:val="both"/>
        <w:rPr>
          <w:rFonts w:eastAsia="Calibri" w:cs="Times New Roman"/>
          <w:i/>
          <w:color w:val="auto"/>
          <w:sz w:val="20"/>
          <w:szCs w:val="20"/>
          <w:lang w:val="uk-UA" w:eastAsia="en-US" w:bidi="ar-SA"/>
        </w:rPr>
      </w:pPr>
      <w:r w:rsidRPr="00E4599C"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  <w:t xml:space="preserve">Роз’яснення учаснику щодо заповнення Додатку </w:t>
      </w:r>
      <w:r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  <w:t>5</w:t>
      </w:r>
      <w:r w:rsidRPr="00E4599C"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  <w:t xml:space="preserve"> до ТД:</w:t>
      </w:r>
    </w:p>
    <w:p w:rsidR="00584375" w:rsidRPr="009422FB" w:rsidRDefault="00584375" w:rsidP="00584375">
      <w:pPr>
        <w:widowControl/>
        <w:suppressAutoHyphens w:val="0"/>
        <w:ind w:left="142"/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- Учасник заповнює таблицю саме - на підтвердження </w:t>
      </w:r>
      <w:r w:rsidRPr="00C023C4">
        <w:rPr>
          <w:i/>
          <w:sz w:val="20"/>
          <w:szCs w:val="20"/>
          <w:lang w:val="uk-UA"/>
        </w:rPr>
        <w:t xml:space="preserve">досвіду надання </w:t>
      </w:r>
      <w:r w:rsidRPr="009422FB">
        <w:rPr>
          <w:i/>
          <w:sz w:val="20"/>
          <w:szCs w:val="20"/>
          <w:lang w:val="uk-UA"/>
        </w:rPr>
        <w:t>послуг з обов’язкового річного аудиту фінансової звітності підприємств, що становлять суспільний інтерес, зокрема, здійснення не менше трьох завдань з обов’язкового річного аудиту фінансової звітності для таких підприємств протягом останніх трьох років</w:t>
      </w:r>
      <w:r>
        <w:rPr>
          <w:i/>
          <w:sz w:val="20"/>
          <w:szCs w:val="20"/>
          <w:lang w:val="uk-UA"/>
        </w:rPr>
        <w:t>.</w:t>
      </w:r>
    </w:p>
    <w:p w:rsidR="00584375" w:rsidRPr="00510B59" w:rsidRDefault="00584375" w:rsidP="00584375">
      <w:pPr>
        <w:pStyle w:val="a3"/>
        <w:autoSpaceDE w:val="0"/>
        <w:autoSpaceDN w:val="0"/>
        <w:adjustRightInd w:val="0"/>
        <w:ind w:left="142"/>
        <w:jc w:val="both"/>
        <w:rPr>
          <w:i/>
          <w:sz w:val="20"/>
          <w:szCs w:val="20"/>
          <w:lang w:val="uk-UA"/>
        </w:rPr>
      </w:pPr>
      <w:r w:rsidRPr="00E4599C">
        <w:rPr>
          <w:i/>
          <w:sz w:val="20"/>
          <w:szCs w:val="20"/>
          <w:lang w:val="uk-UA"/>
        </w:rPr>
        <w:t>- Учасник процедури закупівлі заповнює таблицю та подає її окремим файлом відповідно до умов цієї тендерної документації та правил авторизованого електронного майданчика.</w:t>
      </w:r>
    </w:p>
    <w:p w:rsidR="00584375" w:rsidRPr="00E4599C" w:rsidRDefault="00584375" w:rsidP="00584375">
      <w:pPr>
        <w:widowControl/>
        <w:suppressAutoHyphens w:val="0"/>
        <w:spacing w:after="160" w:line="259" w:lineRule="auto"/>
        <w:ind w:left="142"/>
        <w:rPr>
          <w:rFonts w:eastAsia="Calibri" w:cs="Times New Roman"/>
          <w:i/>
          <w:color w:val="auto"/>
          <w:sz w:val="20"/>
          <w:szCs w:val="20"/>
          <w:lang w:val="uk-UA" w:eastAsia="en-US" w:bidi="ar-SA"/>
        </w:rPr>
      </w:pPr>
      <w:r w:rsidRPr="00E4599C">
        <w:rPr>
          <w:rFonts w:eastAsia="Calibri" w:cs="Times New Roman"/>
          <w:i/>
          <w:color w:val="auto"/>
          <w:sz w:val="20"/>
          <w:szCs w:val="20"/>
          <w:lang w:val="uk-UA" w:eastAsia="en-US" w:bidi="ar-SA"/>
        </w:rPr>
        <w:t>- За достовірність інформації, що зазначена у довідці несе відповідальність Учасник.</w:t>
      </w:r>
    </w:p>
    <w:p w:rsidR="00584375" w:rsidRPr="001B7875" w:rsidRDefault="00584375" w:rsidP="00584375">
      <w:pPr>
        <w:jc w:val="right"/>
        <w:rPr>
          <w:rFonts w:eastAsia="Times New Roman" w:cs="Times New Roman"/>
          <w:b/>
          <w:color w:val="auto"/>
          <w:sz w:val="26"/>
          <w:szCs w:val="26"/>
          <w:lang w:val="uk-UA" w:eastAsia="ru-RU" w:bidi="ar-SA"/>
        </w:rPr>
      </w:pPr>
    </w:p>
    <w:p w:rsidR="009F69BF" w:rsidRPr="00584375" w:rsidRDefault="009F69BF">
      <w:pPr>
        <w:rPr>
          <w:lang w:val="uk-UA"/>
        </w:rPr>
      </w:pPr>
    </w:p>
    <w:sectPr w:rsidR="009F69BF" w:rsidRPr="00584375" w:rsidSect="005843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375"/>
    <w:rsid w:val="00584375"/>
    <w:rsid w:val="006A1605"/>
    <w:rsid w:val="009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7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ber Bullets,List Paragraph (numbered (a)),EBRD List,Список уровня 2,название табл/рис,заголовок 1.1,CA bullets,Chapter10,AC List 01,Абзац списку 1,тв-Абзац списка,List_Paragraph,Multilevel para_II,List Paragraph1"/>
    <w:basedOn w:val="a"/>
    <w:link w:val="a4"/>
    <w:uiPriority w:val="34"/>
    <w:qFormat/>
    <w:rsid w:val="00584375"/>
    <w:pPr>
      <w:ind w:left="708"/>
    </w:pPr>
  </w:style>
  <w:style w:type="character" w:customStyle="1" w:styleId="a4">
    <w:name w:val="Абзац списка Знак"/>
    <w:aliases w:val="Number Bullets Знак,List Paragraph (numbered (a)) Знак,EBRD List Знак,Список уровня 2 Знак,название табл/рис Знак,заголовок 1.1 Знак,CA bullets Знак,Chapter10 Знак,AC List 01 Знак,Абзац списку 1 Знак,тв-Абзац списка Знак"/>
    <w:link w:val="a3"/>
    <w:uiPriority w:val="34"/>
    <w:locked/>
    <w:rsid w:val="00584375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>ПАО "Сумыхмпром"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o.p.saiko</dc:creator>
  <cp:lastModifiedBy>o.p.saiko</cp:lastModifiedBy>
  <cp:revision>1</cp:revision>
  <dcterms:created xsi:type="dcterms:W3CDTF">2025-01-28T14:40:00Z</dcterms:created>
  <dcterms:modified xsi:type="dcterms:W3CDTF">2025-01-28T14:41:00Z</dcterms:modified>
</cp:coreProperties>
</file>